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5932D3A"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1570E2D0" w:rsidR="008870B5" w:rsidRPr="00666030" w:rsidRDefault="001F4687" w:rsidP="005F37A2">
            <w:pPr>
              <w:rPr>
                <w:rFonts w:ascii="Arial" w:hAnsi="Arial" w:cs="Arial"/>
                <w:b/>
                <w:sz w:val="40"/>
                <w:szCs w:val="40"/>
              </w:rPr>
            </w:pPr>
            <w:r>
              <w:rPr>
                <w:rFonts w:ascii="Arial" w:hAnsi="Arial" w:cs="Arial"/>
                <w:b/>
                <w:sz w:val="40"/>
                <w:szCs w:val="40"/>
              </w:rPr>
              <w:t>C</w:t>
            </w:r>
            <w:r w:rsidR="008E2619">
              <w:rPr>
                <w:rFonts w:ascii="Arial" w:hAnsi="Arial" w:cs="Arial"/>
                <w:b/>
                <w:sz w:val="40"/>
                <w:szCs w:val="40"/>
              </w:rPr>
              <w:t>ONFIDENTIALITY</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1797E377" w:rsidR="00832790" w:rsidRPr="00666030" w:rsidRDefault="00615B40" w:rsidP="005F37A2">
            <w:pPr>
              <w:rPr>
                <w:rFonts w:ascii="Arial" w:hAnsi="Arial" w:cs="Arial"/>
                <w:b/>
                <w:sz w:val="44"/>
                <w:szCs w:val="20"/>
              </w:rPr>
            </w:pPr>
            <w:r w:rsidRPr="00666030">
              <w:rPr>
                <w:rFonts w:ascii="Arial" w:hAnsi="Arial" w:cs="Arial"/>
                <w:b/>
                <w:sz w:val="44"/>
                <w:szCs w:val="20"/>
              </w:rPr>
              <w:t>BRAM</w:t>
            </w:r>
            <w:r w:rsidR="00666030" w:rsidRPr="00666030">
              <w:rPr>
                <w:rFonts w:ascii="Arial" w:hAnsi="Arial" w:cs="Arial"/>
                <w:b/>
                <w:sz w:val="44"/>
                <w:szCs w:val="20"/>
              </w:rPr>
              <w:t>0</w:t>
            </w:r>
            <w:r w:rsidR="008E2619">
              <w:rPr>
                <w:rFonts w:ascii="Arial" w:hAnsi="Arial" w:cs="Arial"/>
                <w:b/>
                <w:sz w:val="44"/>
                <w:szCs w:val="20"/>
              </w:rPr>
              <w:t>9</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366B36" w:rsidR="00832790" w:rsidRPr="00666030" w:rsidRDefault="00666030" w:rsidP="009C6A36">
            <w:pPr>
              <w:rPr>
                <w:rFonts w:ascii="Arial" w:hAnsi="Arial" w:cs="Arial"/>
                <w:b/>
                <w:sz w:val="32"/>
                <w:szCs w:val="20"/>
              </w:rPr>
            </w:pPr>
            <w:r w:rsidRPr="00666030">
              <w:rPr>
                <w:rFonts w:ascii="Arial" w:hAnsi="Arial" w:cs="Arial"/>
                <w:b/>
                <w:sz w:val="32"/>
                <w:szCs w:val="20"/>
              </w:rPr>
              <w:t>02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4BC6ED0F" w:rsidR="00832790" w:rsidRPr="00666030" w:rsidRDefault="008A147D"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298125A1" wp14:editId="72FB7AB1">
                <wp:simplePos x="0" y="0"/>
                <wp:positionH relativeFrom="column">
                  <wp:posOffset>-209550</wp:posOffset>
                </wp:positionH>
                <wp:positionV relativeFrom="paragraph">
                  <wp:posOffset>198120</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288F0DC0" w14:textId="77777777" w:rsidR="008A147D" w:rsidRDefault="008A147D" w:rsidP="008A147D">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8125A1" id="_x0000_t202" coordsize="21600,21600" o:spt="202" path="m,l,21600r21600,l21600,xe">
                <v:stroke joinstyle="miter"/>
                <v:path gradientshapeok="t" o:connecttype="rect"/>
              </v:shapetype>
              <v:shape id="Text Box 2" o:spid="_x0000_s1026" type="#_x0000_t202" style="position:absolute;margin-left:-16.5pt;margin-top:15.6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" strokecolor="white [3212]">
                <v:textbox>
                  <w:txbxContent>
                    <w:p w14:paraId="288F0DC0" w14:textId="77777777" w:rsidR="008A147D" w:rsidRDefault="008A147D" w:rsidP="008A147D">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704D72B7" w14:textId="6636CD64" w:rsidR="00666030" w:rsidRDefault="00666030" w:rsidP="00832790">
      <w:pPr>
        <w:spacing w:after="0" w:line="240" w:lineRule="auto"/>
      </w:pPr>
    </w:p>
    <w:p w14:paraId="5F72595B" w14:textId="77777777" w:rsidR="00666030" w:rsidRDefault="00666030" w:rsidP="00832790">
      <w:pPr>
        <w:spacing w:after="0" w:line="240" w:lineRule="auto"/>
      </w:pPr>
    </w:p>
    <w:p w14:paraId="029B7072" w14:textId="77777777" w:rsidR="008E2619" w:rsidRPr="008E2619" w:rsidRDefault="008E2619" w:rsidP="008E2619">
      <w:pPr>
        <w:spacing w:before="120" w:after="120" w:line="240" w:lineRule="auto"/>
        <w:rPr>
          <w:rFonts w:ascii="Arial" w:eastAsia="Times New Roman" w:hAnsi="Arial" w:cs="Arial"/>
          <w:b/>
          <w:sz w:val="24"/>
          <w:szCs w:val="24"/>
          <w:lang w:eastAsia="en-GB"/>
        </w:rPr>
      </w:pPr>
      <w:r w:rsidRPr="008E2619">
        <w:rPr>
          <w:rFonts w:ascii="Arial" w:eastAsia="Times New Roman" w:hAnsi="Arial" w:cs="Arial"/>
          <w:b/>
          <w:sz w:val="24"/>
          <w:szCs w:val="24"/>
          <w:lang w:eastAsia="en-GB"/>
        </w:rPr>
        <w:lastRenderedPageBreak/>
        <w:t xml:space="preserve">Statement of intent </w:t>
      </w:r>
    </w:p>
    <w:p w14:paraId="203581A9" w14:textId="77777777"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It is Brambles Childcare’s intention to respect the privacy of children and their parents and carers, while ensuring that they access high quality early years care and education in our setting.</w:t>
      </w:r>
    </w:p>
    <w:p w14:paraId="3FBBE55F" w14:textId="77777777" w:rsidR="008E2619" w:rsidRPr="008E2619" w:rsidRDefault="008E2619" w:rsidP="008E2619">
      <w:pPr>
        <w:spacing w:before="120" w:after="120" w:line="240" w:lineRule="auto"/>
        <w:rPr>
          <w:rFonts w:ascii="Arial" w:eastAsia="Times New Roman" w:hAnsi="Arial" w:cs="Arial"/>
          <w:sz w:val="24"/>
          <w:szCs w:val="24"/>
          <w:lang w:eastAsia="en-GB"/>
        </w:rPr>
      </w:pPr>
    </w:p>
    <w:p w14:paraId="265B481A" w14:textId="77777777" w:rsidR="008E2619" w:rsidRPr="008E2619" w:rsidRDefault="008E2619" w:rsidP="008E2619">
      <w:pPr>
        <w:spacing w:before="120" w:after="120" w:line="240" w:lineRule="auto"/>
        <w:rPr>
          <w:rFonts w:ascii="Arial" w:eastAsia="Times New Roman" w:hAnsi="Arial" w:cs="Arial"/>
          <w:b/>
          <w:sz w:val="24"/>
          <w:szCs w:val="24"/>
          <w:lang w:eastAsia="en-GB"/>
        </w:rPr>
      </w:pPr>
      <w:r w:rsidRPr="008E2619">
        <w:rPr>
          <w:rFonts w:ascii="Arial" w:eastAsia="Times New Roman" w:hAnsi="Arial" w:cs="Arial"/>
          <w:b/>
          <w:sz w:val="24"/>
          <w:szCs w:val="24"/>
          <w:lang w:eastAsia="en-GB"/>
        </w:rPr>
        <w:t xml:space="preserve">Aim </w:t>
      </w:r>
    </w:p>
    <w:p w14:paraId="16E9D814" w14:textId="77777777"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We aim to ensure that all parents and carers can share their information in the confidence that it will only be used to enhance the welfare of their children.</w:t>
      </w:r>
    </w:p>
    <w:p w14:paraId="24132772" w14:textId="77777777" w:rsidR="008E2619" w:rsidRPr="008E2619" w:rsidRDefault="008E2619" w:rsidP="008E2619">
      <w:pPr>
        <w:spacing w:before="120" w:after="120" w:line="240" w:lineRule="auto"/>
        <w:rPr>
          <w:rFonts w:ascii="Arial" w:eastAsia="Times New Roman" w:hAnsi="Arial" w:cs="Arial"/>
          <w:sz w:val="24"/>
          <w:szCs w:val="24"/>
          <w:lang w:eastAsia="en-GB"/>
        </w:rPr>
      </w:pPr>
    </w:p>
    <w:p w14:paraId="0DDD1264" w14:textId="77777777" w:rsidR="008E2619" w:rsidRPr="008E2619" w:rsidRDefault="008E2619" w:rsidP="008E2619">
      <w:pPr>
        <w:spacing w:before="120" w:after="120" w:line="240" w:lineRule="auto"/>
        <w:rPr>
          <w:rFonts w:ascii="Arial" w:eastAsia="Times New Roman" w:hAnsi="Arial" w:cs="Arial"/>
          <w:b/>
          <w:sz w:val="24"/>
          <w:szCs w:val="24"/>
          <w:lang w:eastAsia="en-GB"/>
        </w:rPr>
      </w:pPr>
      <w:r w:rsidRPr="008E2619">
        <w:rPr>
          <w:rFonts w:ascii="Arial" w:eastAsia="Times New Roman" w:hAnsi="Arial" w:cs="Arial"/>
          <w:b/>
          <w:sz w:val="24"/>
          <w:szCs w:val="24"/>
          <w:lang w:eastAsia="en-GB"/>
        </w:rPr>
        <w:t>Methods</w:t>
      </w:r>
    </w:p>
    <w:p w14:paraId="75172EDD" w14:textId="77777777"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We keep two kinds of records on children attending our setting:</w:t>
      </w:r>
    </w:p>
    <w:p w14:paraId="156DB864" w14:textId="347968DE"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Developmental records </w:t>
      </w:r>
    </w:p>
    <w:p w14:paraId="2D47A195" w14:textId="77777777" w:rsidR="008E2619" w:rsidRPr="008E2619" w:rsidRDefault="008E2619" w:rsidP="008E2619">
      <w:pPr>
        <w:numPr>
          <w:ilvl w:val="0"/>
          <w:numId w:val="9"/>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These include observations of children in the setting, samples of their work, summary developmental reports, records of achievement and diaries. </w:t>
      </w:r>
    </w:p>
    <w:p w14:paraId="300E8F05" w14:textId="77777777" w:rsidR="008E2619" w:rsidRPr="008E2619" w:rsidRDefault="008E2619" w:rsidP="008E2619">
      <w:pPr>
        <w:numPr>
          <w:ilvl w:val="0"/>
          <w:numId w:val="9"/>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They are usually kept in the office and can be accessed, and contributed to, by staff, the </w:t>
      </w:r>
      <w:proofErr w:type="gramStart"/>
      <w:r w:rsidRPr="008E2619">
        <w:rPr>
          <w:rFonts w:ascii="Arial" w:eastAsia="Times New Roman" w:hAnsi="Arial" w:cs="Arial"/>
          <w:sz w:val="24"/>
          <w:szCs w:val="24"/>
          <w:lang w:eastAsia="en-GB"/>
        </w:rPr>
        <w:t>child</w:t>
      </w:r>
      <w:proofErr w:type="gramEnd"/>
      <w:r w:rsidRPr="008E2619">
        <w:rPr>
          <w:rFonts w:ascii="Arial" w:eastAsia="Times New Roman" w:hAnsi="Arial" w:cs="Arial"/>
          <w:sz w:val="24"/>
          <w:szCs w:val="24"/>
          <w:lang w:eastAsia="en-GB"/>
        </w:rPr>
        <w:t xml:space="preserve"> and the child's parents.</w:t>
      </w:r>
    </w:p>
    <w:p w14:paraId="39918E01" w14:textId="367C733E"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Personal records  </w:t>
      </w:r>
    </w:p>
    <w:p w14:paraId="20019861" w14:textId="77777777" w:rsidR="008E2619" w:rsidRPr="008E2619" w:rsidRDefault="008E2619" w:rsidP="008E2619">
      <w:pPr>
        <w:numPr>
          <w:ilvl w:val="0"/>
          <w:numId w:val="10"/>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p>
    <w:p w14:paraId="783F76CF" w14:textId="77777777" w:rsidR="008E2619" w:rsidRPr="008E2619" w:rsidRDefault="008E2619" w:rsidP="008E2619">
      <w:pPr>
        <w:numPr>
          <w:ilvl w:val="0"/>
          <w:numId w:val="10"/>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These confidential records are stored in a lockable filing cabinet and are kept secure by the manager in the office.</w:t>
      </w:r>
    </w:p>
    <w:p w14:paraId="35BDDE88" w14:textId="77777777" w:rsidR="008E2619" w:rsidRPr="008E2619" w:rsidRDefault="008E2619" w:rsidP="008E2619">
      <w:pPr>
        <w:numPr>
          <w:ilvl w:val="0"/>
          <w:numId w:val="10"/>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Parents have access, in accordance with the access to records procedure, to the files and records of their own children but do not have access to information about any other child.</w:t>
      </w:r>
    </w:p>
    <w:p w14:paraId="500EE0A5" w14:textId="77777777" w:rsidR="008E2619" w:rsidRPr="008E2619" w:rsidRDefault="008E2619" w:rsidP="008E2619">
      <w:pPr>
        <w:numPr>
          <w:ilvl w:val="0"/>
          <w:numId w:val="10"/>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Staff will not discuss personal information given by parents with other members of staff, except where it affects planning for the child's needs.  Staff induction includes an awareness of the importance of confidentiality in the role of the key person.</w:t>
      </w:r>
    </w:p>
    <w:p w14:paraId="65CD0097" w14:textId="77777777" w:rsidR="008E2619" w:rsidRPr="008E2619" w:rsidRDefault="008E2619" w:rsidP="008E2619">
      <w:pPr>
        <w:spacing w:before="120" w:after="120" w:line="240" w:lineRule="auto"/>
        <w:rPr>
          <w:rFonts w:ascii="Arial" w:eastAsia="Times New Roman" w:hAnsi="Arial" w:cs="Arial"/>
          <w:sz w:val="24"/>
          <w:szCs w:val="24"/>
          <w:lang w:eastAsia="en-GB"/>
        </w:rPr>
      </w:pPr>
    </w:p>
    <w:p w14:paraId="049C9B38" w14:textId="77777777" w:rsidR="008E2619" w:rsidRPr="008E2619" w:rsidRDefault="008E2619" w:rsidP="008E2619">
      <w:pPr>
        <w:spacing w:before="120" w:after="120" w:line="240" w:lineRule="auto"/>
        <w:rPr>
          <w:rFonts w:ascii="Arial" w:eastAsia="Times New Roman" w:hAnsi="Arial" w:cs="Arial"/>
          <w:b/>
          <w:sz w:val="24"/>
          <w:szCs w:val="24"/>
          <w:lang w:eastAsia="en-GB"/>
        </w:rPr>
      </w:pPr>
      <w:r w:rsidRPr="008E2619">
        <w:rPr>
          <w:rFonts w:ascii="Arial" w:eastAsia="Times New Roman" w:hAnsi="Arial" w:cs="Arial"/>
          <w:b/>
          <w:sz w:val="24"/>
          <w:szCs w:val="24"/>
          <w:lang w:eastAsia="en-GB"/>
        </w:rPr>
        <w:t>Other records</w:t>
      </w:r>
    </w:p>
    <w:p w14:paraId="06FB5836" w14:textId="77777777" w:rsidR="008E2619" w:rsidRPr="008E2619" w:rsidRDefault="008E2619" w:rsidP="008E2619">
      <w:pPr>
        <w:numPr>
          <w:ilvl w:val="0"/>
          <w:numId w:val="11"/>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Issues to do with the employment of staff, whether paid or unpaid, remain confidential to </w:t>
      </w:r>
      <w:r w:rsidRPr="008E2619">
        <w:rPr>
          <w:rFonts w:ascii="Arial" w:eastAsia="Times New Roman" w:hAnsi="Arial" w:cs="Arial"/>
          <w:sz w:val="24"/>
          <w:szCs w:val="24"/>
          <w:lang w:eastAsia="en-GB"/>
        </w:rPr>
        <w:tab/>
        <w:t>the people directly involved with making personnel decisions.</w:t>
      </w:r>
    </w:p>
    <w:p w14:paraId="7373D12D" w14:textId="77777777" w:rsidR="008E2619" w:rsidRPr="008E2619" w:rsidRDefault="008E2619" w:rsidP="008E2619">
      <w:pPr>
        <w:numPr>
          <w:ilvl w:val="0"/>
          <w:numId w:val="11"/>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Students on Pre-school Learning Alliance or other recognised qualifications and training, when they are observing in the setting, are advised of our confidentiality </w:t>
      </w:r>
      <w:proofErr w:type="gramStart"/>
      <w:r w:rsidRPr="008E2619">
        <w:rPr>
          <w:rFonts w:ascii="Arial" w:eastAsia="Times New Roman" w:hAnsi="Arial" w:cs="Arial"/>
          <w:sz w:val="24"/>
          <w:szCs w:val="24"/>
          <w:lang w:eastAsia="en-GB"/>
        </w:rPr>
        <w:t>policy</w:t>
      </w:r>
      <w:proofErr w:type="gramEnd"/>
      <w:r w:rsidRPr="008E2619">
        <w:rPr>
          <w:rFonts w:ascii="Arial" w:eastAsia="Times New Roman" w:hAnsi="Arial" w:cs="Arial"/>
          <w:sz w:val="24"/>
          <w:szCs w:val="24"/>
          <w:lang w:eastAsia="en-GB"/>
        </w:rPr>
        <w:t xml:space="preserve"> and required to respect it.</w:t>
      </w:r>
    </w:p>
    <w:p w14:paraId="755F364F" w14:textId="5F5DD09D" w:rsidR="008E2619" w:rsidRDefault="008E2619" w:rsidP="008E2619">
      <w:pPr>
        <w:spacing w:before="120" w:after="120" w:line="240" w:lineRule="auto"/>
        <w:rPr>
          <w:rFonts w:ascii="Arial" w:eastAsia="Times New Roman" w:hAnsi="Arial" w:cs="Arial"/>
          <w:b/>
          <w:sz w:val="24"/>
          <w:szCs w:val="24"/>
          <w:lang w:eastAsia="en-GB"/>
        </w:rPr>
      </w:pPr>
    </w:p>
    <w:p w14:paraId="2D18EEA1" w14:textId="308756EE" w:rsidR="008E2619" w:rsidRDefault="008E2619" w:rsidP="008E2619">
      <w:pPr>
        <w:spacing w:before="120" w:after="120" w:line="240" w:lineRule="auto"/>
        <w:rPr>
          <w:rFonts w:ascii="Arial" w:eastAsia="Times New Roman" w:hAnsi="Arial" w:cs="Arial"/>
          <w:b/>
          <w:sz w:val="24"/>
          <w:szCs w:val="24"/>
          <w:lang w:eastAsia="en-GB"/>
        </w:rPr>
      </w:pPr>
    </w:p>
    <w:p w14:paraId="531EA407" w14:textId="77777777" w:rsidR="008E2619" w:rsidRPr="008E2619" w:rsidRDefault="008E2619" w:rsidP="008E2619">
      <w:pPr>
        <w:spacing w:before="120" w:after="120" w:line="240" w:lineRule="auto"/>
        <w:rPr>
          <w:rFonts w:ascii="Arial" w:eastAsia="Times New Roman" w:hAnsi="Arial" w:cs="Arial"/>
          <w:b/>
          <w:sz w:val="24"/>
          <w:szCs w:val="24"/>
          <w:lang w:eastAsia="en-GB"/>
        </w:rPr>
      </w:pPr>
    </w:p>
    <w:p w14:paraId="60B370EE" w14:textId="77777777" w:rsidR="008E2619" w:rsidRPr="008E2619" w:rsidRDefault="008E2619" w:rsidP="008E2619">
      <w:pPr>
        <w:spacing w:before="120" w:after="120" w:line="240" w:lineRule="auto"/>
        <w:rPr>
          <w:rFonts w:ascii="Arial" w:eastAsia="Times New Roman" w:hAnsi="Arial" w:cs="Arial"/>
          <w:b/>
          <w:sz w:val="24"/>
          <w:szCs w:val="24"/>
          <w:lang w:eastAsia="en-GB"/>
        </w:rPr>
      </w:pPr>
      <w:r w:rsidRPr="008E2619">
        <w:rPr>
          <w:rFonts w:ascii="Arial" w:eastAsia="Times New Roman" w:hAnsi="Arial" w:cs="Arial"/>
          <w:b/>
          <w:sz w:val="24"/>
          <w:szCs w:val="24"/>
          <w:lang w:eastAsia="en-GB"/>
        </w:rPr>
        <w:lastRenderedPageBreak/>
        <w:t>Access to personal records</w:t>
      </w:r>
    </w:p>
    <w:p w14:paraId="5F003A98" w14:textId="77777777"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Parents may request access to any records held on their child and family following the procedure below.</w:t>
      </w:r>
    </w:p>
    <w:p w14:paraId="26D4B4C8" w14:textId="77777777" w:rsidR="008E2619" w:rsidRPr="008E2619" w:rsidRDefault="008E2619" w:rsidP="008E2619">
      <w:pPr>
        <w:numPr>
          <w:ilvl w:val="0"/>
          <w:numId w:val="12"/>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Any request to see the child's personal file by a parent or person with parental responsibility must be made in person directly to the </w:t>
      </w:r>
      <w:proofErr w:type="gramStart"/>
      <w:r w:rsidRPr="008E2619">
        <w:rPr>
          <w:rFonts w:ascii="Arial" w:eastAsia="Times New Roman" w:hAnsi="Arial" w:cs="Arial"/>
          <w:sz w:val="24"/>
          <w:szCs w:val="24"/>
          <w:lang w:eastAsia="en-GB"/>
        </w:rPr>
        <w:t>manager..</w:t>
      </w:r>
      <w:proofErr w:type="gramEnd"/>
    </w:p>
    <w:p w14:paraId="49283525" w14:textId="77777777" w:rsidR="008E2619" w:rsidRPr="008E2619" w:rsidRDefault="008E2619" w:rsidP="008E2619">
      <w:pPr>
        <w:numPr>
          <w:ilvl w:val="0"/>
          <w:numId w:val="12"/>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These files will remain on the premises </w:t>
      </w:r>
      <w:proofErr w:type="gramStart"/>
      <w:r w:rsidRPr="008E2619">
        <w:rPr>
          <w:rFonts w:ascii="Arial" w:eastAsia="Times New Roman" w:hAnsi="Arial" w:cs="Arial"/>
          <w:sz w:val="24"/>
          <w:szCs w:val="24"/>
          <w:lang w:eastAsia="en-GB"/>
        </w:rPr>
        <w:t>at  all</w:t>
      </w:r>
      <w:proofErr w:type="gramEnd"/>
      <w:r w:rsidRPr="008E2619">
        <w:rPr>
          <w:rFonts w:ascii="Arial" w:eastAsia="Times New Roman" w:hAnsi="Arial" w:cs="Arial"/>
          <w:sz w:val="24"/>
          <w:szCs w:val="24"/>
          <w:lang w:eastAsia="en-GB"/>
        </w:rPr>
        <w:t xml:space="preserve"> times.</w:t>
      </w:r>
    </w:p>
    <w:p w14:paraId="268BBA23" w14:textId="77777777" w:rsidR="008E2619" w:rsidRPr="008E2619" w:rsidRDefault="008E2619" w:rsidP="008E2619">
      <w:pPr>
        <w:numPr>
          <w:ilvl w:val="0"/>
          <w:numId w:val="12"/>
        </w:num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Personal files are subject to disclosure to relevant parties as required by law.</w:t>
      </w:r>
    </w:p>
    <w:p w14:paraId="5970A78E" w14:textId="77777777" w:rsidR="008E2619" w:rsidRPr="008E2619" w:rsidRDefault="008E2619" w:rsidP="008E2619">
      <w:pPr>
        <w:spacing w:before="120" w:after="120" w:line="240" w:lineRule="auto"/>
        <w:ind w:left="360"/>
        <w:rPr>
          <w:rFonts w:ascii="Arial" w:eastAsia="Times New Roman" w:hAnsi="Arial" w:cs="Arial"/>
          <w:sz w:val="24"/>
          <w:szCs w:val="24"/>
          <w:lang w:eastAsia="en-GB"/>
        </w:rPr>
      </w:pPr>
      <w:r w:rsidRPr="008E2619">
        <w:rPr>
          <w:rFonts w:ascii="Arial" w:eastAsia="Times New Roman" w:hAnsi="Arial" w:cs="Arial"/>
          <w:sz w:val="24"/>
          <w:szCs w:val="24"/>
          <w:lang w:eastAsia="en-GB"/>
        </w:rPr>
        <w:t>If documents are required to be disclosed by law, sensitive information regarding third parties may be blacked out, as appropriate.</w:t>
      </w:r>
    </w:p>
    <w:p w14:paraId="51D8E06E" w14:textId="77777777" w:rsidR="008E2619" w:rsidRPr="008E2619" w:rsidRDefault="008E2619" w:rsidP="008E2619">
      <w:pPr>
        <w:spacing w:before="120" w:after="120" w:line="240" w:lineRule="auto"/>
        <w:rPr>
          <w:rFonts w:ascii="Arial" w:eastAsia="Times New Roman" w:hAnsi="Arial" w:cs="Arial"/>
          <w:sz w:val="24"/>
          <w:szCs w:val="24"/>
          <w:lang w:eastAsia="en-GB"/>
        </w:rPr>
      </w:pPr>
      <w:r w:rsidRPr="008E2619">
        <w:rPr>
          <w:rFonts w:ascii="Arial" w:eastAsia="Times New Roman" w:hAnsi="Arial" w:cs="Arial"/>
          <w:sz w:val="24"/>
          <w:szCs w:val="24"/>
          <w:lang w:eastAsia="en-GB"/>
        </w:rPr>
        <w:t xml:space="preserve">All the undertakings above are subject to the paramount commitment of the setting, which is to the safety and well-being of the child.  Please see also our policy on child </w:t>
      </w:r>
      <w:proofErr w:type="gramStart"/>
      <w:r w:rsidRPr="008E2619">
        <w:rPr>
          <w:rFonts w:ascii="Arial" w:eastAsia="Times New Roman" w:hAnsi="Arial" w:cs="Arial"/>
          <w:sz w:val="24"/>
          <w:szCs w:val="24"/>
          <w:lang w:eastAsia="en-GB"/>
        </w:rPr>
        <w:t>protection .</w:t>
      </w:r>
      <w:proofErr w:type="gramEnd"/>
    </w:p>
    <w:p w14:paraId="71555345" w14:textId="77777777" w:rsidR="0072360F" w:rsidRPr="0072360F" w:rsidRDefault="0072360F" w:rsidP="0072360F">
      <w:pPr>
        <w:spacing w:after="0" w:line="240" w:lineRule="auto"/>
        <w:rPr>
          <w:rFonts w:ascii="Arial" w:eastAsia="Times New Roman" w:hAnsi="Arial" w:cs="Arial"/>
          <w:sz w:val="20"/>
          <w:szCs w:val="20"/>
          <w:lang w:val="en-US"/>
        </w:rPr>
      </w:pPr>
    </w:p>
    <w:p w14:paraId="3367F9B4" w14:textId="77777777" w:rsidR="00111D45" w:rsidRPr="00666030" w:rsidRDefault="00111D45"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E79A" w14:textId="77777777" w:rsidR="00046E15" w:rsidRDefault="00046E15" w:rsidP="00832790">
      <w:pPr>
        <w:spacing w:after="0" w:line="240" w:lineRule="auto"/>
      </w:pPr>
      <w:r>
        <w:separator/>
      </w:r>
    </w:p>
  </w:endnote>
  <w:endnote w:type="continuationSeparator" w:id="0">
    <w:p w14:paraId="4246BFC5" w14:textId="77777777" w:rsidR="00046E15" w:rsidRDefault="00046E15"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0F8E" w14:textId="77777777" w:rsidR="00046E15" w:rsidRDefault="00046E15" w:rsidP="00832790">
      <w:pPr>
        <w:spacing w:after="0" w:line="240" w:lineRule="auto"/>
      </w:pPr>
      <w:r>
        <w:separator/>
      </w:r>
    </w:p>
  </w:footnote>
  <w:footnote w:type="continuationSeparator" w:id="0">
    <w:p w14:paraId="0A542160" w14:textId="77777777" w:rsidR="00046E15" w:rsidRDefault="00046E15"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4960A7FD"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1F4687">
      <w:rPr>
        <w:rFonts w:ascii="Arial" w:hAnsi="Arial" w:cs="Arial"/>
        <w:sz w:val="18"/>
      </w:rPr>
      <w:t>Co</w:t>
    </w:r>
    <w:r w:rsidR="008E2619">
      <w:rPr>
        <w:rFonts w:ascii="Arial" w:hAnsi="Arial" w:cs="Arial"/>
        <w:sz w:val="18"/>
      </w:rPr>
      <w:t>nfidentiality</w:t>
    </w:r>
    <w:r w:rsidR="00666030" w:rsidRPr="00666030">
      <w:rPr>
        <w:rFonts w:ascii="Arial" w:hAnsi="Arial" w:cs="Arial"/>
        <w:sz w:val="18"/>
      </w:rPr>
      <w:t xml:space="preserve"> Policy</w:t>
    </w:r>
  </w:p>
  <w:p w14:paraId="27A61DE3" w14:textId="546AE29E"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BRAM0</w:t>
    </w:r>
    <w:r w:rsidR="008E2619">
      <w:rPr>
        <w:rFonts w:ascii="Arial" w:hAnsi="Arial" w:cs="Arial"/>
        <w:sz w:val="18"/>
      </w:rPr>
      <w:t>9</w:t>
    </w:r>
    <w:r w:rsidR="00111D45" w:rsidRPr="00666030">
      <w:rPr>
        <w:rFonts w:ascii="Arial" w:hAnsi="Arial" w:cs="Arial"/>
        <w:sz w:val="18"/>
      </w:rPr>
      <w:tab/>
    </w:r>
  </w:p>
  <w:p w14:paraId="2AD56535" w14:textId="342E513A"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02</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3"/>
  </w:num>
  <w:num w:numId="4">
    <w:abstractNumId w:val="7"/>
  </w:num>
  <w:num w:numId="5">
    <w:abstractNumId w:val="9"/>
  </w:num>
  <w:num w:numId="6">
    <w:abstractNumId w:val="8"/>
  </w:num>
  <w:num w:numId="7">
    <w:abstractNumId w:val="1"/>
  </w:num>
  <w:num w:numId="8">
    <w:abstractNumId w:val="0"/>
  </w:num>
  <w:num w:numId="9">
    <w:abstractNumId w:val="5"/>
  </w:num>
  <w:num w:numId="10">
    <w:abstractNumId w:val="10"/>
  </w:num>
  <w:num w:numId="11">
    <w:abstractNumId w:val="4"/>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46E15"/>
    <w:rsid w:val="000774FE"/>
    <w:rsid w:val="00096108"/>
    <w:rsid w:val="0011026F"/>
    <w:rsid w:val="00111526"/>
    <w:rsid w:val="00111D45"/>
    <w:rsid w:val="00131127"/>
    <w:rsid w:val="00173F06"/>
    <w:rsid w:val="001B15DD"/>
    <w:rsid w:val="001D078B"/>
    <w:rsid w:val="001E02A6"/>
    <w:rsid w:val="001F0999"/>
    <w:rsid w:val="001F4687"/>
    <w:rsid w:val="002027BC"/>
    <w:rsid w:val="00244A4F"/>
    <w:rsid w:val="00247A8A"/>
    <w:rsid w:val="002706E4"/>
    <w:rsid w:val="002E6C2D"/>
    <w:rsid w:val="003441F5"/>
    <w:rsid w:val="003553A0"/>
    <w:rsid w:val="003743EE"/>
    <w:rsid w:val="003A6360"/>
    <w:rsid w:val="003B3BC9"/>
    <w:rsid w:val="003D05D9"/>
    <w:rsid w:val="003D4746"/>
    <w:rsid w:val="00423446"/>
    <w:rsid w:val="0044117D"/>
    <w:rsid w:val="00450706"/>
    <w:rsid w:val="004C65A9"/>
    <w:rsid w:val="004D1437"/>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1568C"/>
    <w:rsid w:val="0072360F"/>
    <w:rsid w:val="00732FEB"/>
    <w:rsid w:val="00734206"/>
    <w:rsid w:val="00761F27"/>
    <w:rsid w:val="007642EE"/>
    <w:rsid w:val="007A58F3"/>
    <w:rsid w:val="007C2777"/>
    <w:rsid w:val="007F10DE"/>
    <w:rsid w:val="007F6A23"/>
    <w:rsid w:val="00811D92"/>
    <w:rsid w:val="00826A76"/>
    <w:rsid w:val="00832790"/>
    <w:rsid w:val="00843D2C"/>
    <w:rsid w:val="008870B5"/>
    <w:rsid w:val="00887D27"/>
    <w:rsid w:val="00890F14"/>
    <w:rsid w:val="008A147D"/>
    <w:rsid w:val="008C0D1F"/>
    <w:rsid w:val="008E2619"/>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B1073"/>
    <w:rsid w:val="00AC0B02"/>
    <w:rsid w:val="00AC7625"/>
    <w:rsid w:val="00AD6708"/>
    <w:rsid w:val="00AE6049"/>
    <w:rsid w:val="00B40470"/>
    <w:rsid w:val="00B44402"/>
    <w:rsid w:val="00B73103"/>
    <w:rsid w:val="00C12C68"/>
    <w:rsid w:val="00C2563E"/>
    <w:rsid w:val="00C76B76"/>
    <w:rsid w:val="00C83F27"/>
    <w:rsid w:val="00CB64B1"/>
    <w:rsid w:val="00CC3649"/>
    <w:rsid w:val="00D00EF8"/>
    <w:rsid w:val="00D27165"/>
    <w:rsid w:val="00D61146"/>
    <w:rsid w:val="00D74BD2"/>
    <w:rsid w:val="00D979E8"/>
    <w:rsid w:val="00DA438D"/>
    <w:rsid w:val="00DA53EC"/>
    <w:rsid w:val="00DB2C17"/>
    <w:rsid w:val="00DF25DD"/>
    <w:rsid w:val="00E718C3"/>
    <w:rsid w:val="00EA68C9"/>
    <w:rsid w:val="00EC2070"/>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2020-10-04T20:02:00Z</dcterms:created>
  <dcterms:modified xsi:type="dcterms:W3CDTF">2020-10-07T20:32:00Z</dcterms:modified>
</cp:coreProperties>
</file>